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0"/>
        <w:gridCol w:w="6518"/>
        <w:gridCol w:w="1965"/>
      </w:tblGrid>
      <w:tr w:rsidR="00A54F0A" w:rsidRPr="00D73C8C" w:rsidTr="00B40AD6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F0A" w:rsidRPr="00D73C8C" w:rsidRDefault="004239BE" w:rsidP="00D73C8C">
            <w:pPr>
              <w:jc w:val="center"/>
              <w:rPr>
                <w:sz w:val="20"/>
                <w:szCs w:val="20"/>
              </w:rPr>
            </w:pPr>
            <w:r w:rsidRPr="00D73C8C">
              <w:rPr>
                <w:noProof/>
                <w:sz w:val="20"/>
                <w:szCs w:val="20"/>
              </w:rPr>
              <w:drawing>
                <wp:inline distT="0" distB="0" distL="0" distR="0">
                  <wp:extent cx="624840" cy="754380"/>
                  <wp:effectExtent l="0" t="0" r="0" b="0"/>
                  <wp:docPr id="1" name="Рисунок 1" descr="Эмблема%20росспо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%20росспо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4F0A" w:rsidRPr="00D73C8C" w:rsidRDefault="006479F6" w:rsidP="00D73C8C">
            <w:pPr>
              <w:jc w:val="center"/>
              <w:rPr>
                <w:b/>
                <w:i/>
                <w:sz w:val="22"/>
                <w:szCs w:val="22"/>
              </w:rPr>
            </w:pPr>
            <w:r w:rsidRPr="00D73C8C">
              <w:rPr>
                <w:b/>
                <w:i/>
                <w:sz w:val="22"/>
                <w:szCs w:val="22"/>
              </w:rPr>
              <w:t>Министерство спорта Российской Федерации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F0A" w:rsidRPr="00D73C8C" w:rsidRDefault="00ED3693" w:rsidP="00ED3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714375" cy="666750"/>
                  <wp:effectExtent l="19050" t="0" r="9525" b="0"/>
                  <wp:docPr id="4" name="Рисунок 1" descr="niifk_2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ifk_2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F0A" w:rsidRPr="00D73C8C" w:rsidTr="00666CD6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F0A" w:rsidRPr="00D73C8C" w:rsidRDefault="00A54F0A" w:rsidP="00D73C8C">
            <w:pPr>
              <w:jc w:val="center"/>
              <w:rPr>
                <w:b/>
              </w:rPr>
            </w:pPr>
            <w:r w:rsidRPr="00D73C8C">
              <w:rPr>
                <w:b/>
              </w:rPr>
              <w:t xml:space="preserve">Федеральное государственное </w:t>
            </w:r>
            <w:r w:rsidR="003B3D00" w:rsidRPr="00D73C8C">
              <w:rPr>
                <w:b/>
              </w:rPr>
              <w:t xml:space="preserve">бюджетное </w:t>
            </w:r>
            <w:r w:rsidRPr="00D73C8C">
              <w:rPr>
                <w:b/>
              </w:rPr>
              <w:t>учреждение</w:t>
            </w:r>
          </w:p>
          <w:p w:rsidR="00A54F0A" w:rsidRPr="00D73C8C" w:rsidRDefault="00A54F0A" w:rsidP="00D73C8C">
            <w:pPr>
              <w:jc w:val="center"/>
              <w:rPr>
                <w:b/>
              </w:rPr>
            </w:pPr>
            <w:r w:rsidRPr="00D73C8C">
              <w:rPr>
                <w:b/>
              </w:rPr>
              <w:t>«САНКТ-ПЕТЕРБУРГСКИЙ</w:t>
            </w:r>
          </w:p>
          <w:p w:rsidR="00A54F0A" w:rsidRPr="00D73C8C" w:rsidRDefault="00A54F0A" w:rsidP="00D73C8C">
            <w:pPr>
              <w:ind w:left="-38" w:right="-70"/>
              <w:jc w:val="center"/>
              <w:rPr>
                <w:b/>
              </w:rPr>
            </w:pPr>
            <w:r w:rsidRPr="00D73C8C">
              <w:rPr>
                <w:b/>
              </w:rPr>
              <w:t>НАУЧНО-ИССЛЕДОВАТЕЛЬСКИЙ ИНСТИТУТ ФИЗИЧЕСКОЙ КУЛЬТУРЫ»</w:t>
            </w:r>
          </w:p>
          <w:p w:rsidR="00EF6BB2" w:rsidRPr="00D73C8C" w:rsidRDefault="00EF6BB2" w:rsidP="00D73C8C">
            <w:pPr>
              <w:ind w:left="-38" w:right="-70"/>
              <w:jc w:val="center"/>
              <w:rPr>
                <w:rFonts w:ascii="Arial" w:hAnsi="Arial" w:cs="Arial"/>
                <w:b/>
                <w:i/>
                <w:color w:val="993366"/>
              </w:rPr>
            </w:pPr>
            <w:r w:rsidRPr="00D73C8C">
              <w:rPr>
                <w:b/>
              </w:rPr>
              <w:t>(ФГБУ СПбНИИФК)</w:t>
            </w:r>
          </w:p>
        </w:tc>
      </w:tr>
      <w:tr w:rsidR="00A54F0A" w:rsidRPr="00D73C8C" w:rsidTr="00666CD6">
        <w:trPr>
          <w:trHeight w:val="39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F0A" w:rsidRPr="00D73C8C" w:rsidRDefault="00A54F0A" w:rsidP="00D73C8C">
            <w:pPr>
              <w:jc w:val="center"/>
              <w:rPr>
                <w:sz w:val="18"/>
                <w:szCs w:val="18"/>
              </w:rPr>
            </w:pPr>
            <w:r w:rsidRPr="00D73C8C">
              <w:rPr>
                <w:sz w:val="18"/>
                <w:szCs w:val="18"/>
              </w:rPr>
              <w:t>19</w:t>
            </w:r>
            <w:r w:rsidR="0005650E" w:rsidRPr="00D73C8C">
              <w:rPr>
                <w:sz w:val="18"/>
                <w:szCs w:val="18"/>
              </w:rPr>
              <w:t>1040</w:t>
            </w:r>
            <w:r w:rsidRPr="00D73C8C">
              <w:rPr>
                <w:sz w:val="18"/>
                <w:szCs w:val="18"/>
              </w:rPr>
              <w:t xml:space="preserve">, Санкт-Петербург, </w:t>
            </w:r>
            <w:r w:rsidR="0005650E" w:rsidRPr="00D73C8C">
              <w:rPr>
                <w:sz w:val="18"/>
                <w:szCs w:val="18"/>
              </w:rPr>
              <w:t>Лиговский пр.,</w:t>
            </w:r>
            <w:r w:rsidRPr="00D73C8C">
              <w:rPr>
                <w:sz w:val="18"/>
                <w:szCs w:val="18"/>
              </w:rPr>
              <w:t xml:space="preserve"> </w:t>
            </w:r>
            <w:r w:rsidR="0005650E" w:rsidRPr="00D73C8C">
              <w:rPr>
                <w:sz w:val="18"/>
                <w:szCs w:val="18"/>
              </w:rPr>
              <w:t>56, литер</w:t>
            </w:r>
            <w:r w:rsidR="00666CD6">
              <w:rPr>
                <w:sz w:val="18"/>
                <w:szCs w:val="18"/>
              </w:rPr>
              <w:t>а</w:t>
            </w:r>
            <w:r w:rsidR="0005650E" w:rsidRPr="00D73C8C">
              <w:rPr>
                <w:sz w:val="18"/>
                <w:szCs w:val="18"/>
              </w:rPr>
              <w:t xml:space="preserve"> «Е». </w:t>
            </w:r>
            <w:r w:rsidRPr="00D73C8C">
              <w:rPr>
                <w:sz w:val="18"/>
                <w:szCs w:val="18"/>
              </w:rPr>
              <w:t>Тел./факс (812)</w:t>
            </w:r>
            <w:r w:rsidR="00EC373A">
              <w:rPr>
                <w:sz w:val="18"/>
                <w:szCs w:val="18"/>
              </w:rPr>
              <w:t>600-41-16, 600-41-17</w:t>
            </w:r>
            <w:bookmarkStart w:id="0" w:name="_GoBack"/>
            <w:bookmarkEnd w:id="0"/>
          </w:p>
          <w:p w:rsidR="00A54F0A" w:rsidRPr="00D73C8C" w:rsidRDefault="009B38CD" w:rsidP="00B40AD6">
            <w:pPr>
              <w:jc w:val="center"/>
              <w:rPr>
                <w:sz w:val="20"/>
                <w:szCs w:val="20"/>
              </w:rPr>
            </w:pPr>
            <w:r w:rsidRPr="00D73C8C">
              <w:rPr>
                <w:sz w:val="18"/>
                <w:szCs w:val="18"/>
                <w:lang w:val="en-US"/>
              </w:rPr>
              <w:t>info</w:t>
            </w:r>
            <w:r w:rsidRPr="00D73C8C">
              <w:rPr>
                <w:sz w:val="18"/>
                <w:szCs w:val="18"/>
              </w:rPr>
              <w:t>@</w:t>
            </w:r>
            <w:r w:rsidRPr="00D73C8C">
              <w:rPr>
                <w:sz w:val="18"/>
                <w:szCs w:val="18"/>
                <w:lang w:val="en-US"/>
              </w:rPr>
              <w:t>spbniifk</w:t>
            </w:r>
            <w:r w:rsidRPr="00D73C8C">
              <w:rPr>
                <w:sz w:val="18"/>
                <w:szCs w:val="18"/>
              </w:rPr>
              <w:t>.</w:t>
            </w:r>
            <w:r w:rsidRPr="00D73C8C">
              <w:rPr>
                <w:sz w:val="18"/>
                <w:szCs w:val="18"/>
                <w:lang w:val="en-US"/>
              </w:rPr>
              <w:t>ru</w:t>
            </w:r>
            <w:r w:rsidR="00A61782" w:rsidRPr="00D73C8C">
              <w:rPr>
                <w:sz w:val="18"/>
                <w:szCs w:val="18"/>
              </w:rPr>
              <w:t xml:space="preserve"> (</w:t>
            </w:r>
            <w:hyperlink r:id="rId10" w:history="1"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</w:rPr>
                <w:t>://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spbniifk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</w:rPr>
                <w:t>.</w:t>
              </w:r>
              <w:r w:rsidR="00A61782" w:rsidRPr="00D73C8C">
                <w:rPr>
                  <w:rStyle w:val="a4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="00A61782" w:rsidRPr="00D73C8C">
              <w:rPr>
                <w:sz w:val="18"/>
                <w:szCs w:val="18"/>
              </w:rPr>
              <w:t>)</w:t>
            </w:r>
          </w:p>
        </w:tc>
      </w:tr>
    </w:tbl>
    <w:p w:rsidR="00B40AD6" w:rsidRDefault="00B40AD6" w:rsidP="00B40AD6">
      <w:pPr>
        <w:jc w:val="center"/>
        <w:rPr>
          <w:b/>
        </w:rPr>
      </w:pPr>
    </w:p>
    <w:p w:rsidR="00B40AD6" w:rsidRDefault="00B40AD6" w:rsidP="00B40AD6">
      <w:pPr>
        <w:jc w:val="center"/>
        <w:rPr>
          <w:b/>
        </w:rPr>
      </w:pPr>
    </w:p>
    <w:p w:rsidR="0057337D" w:rsidRPr="00B40AD6" w:rsidRDefault="00B40AD6" w:rsidP="00B40AD6">
      <w:pPr>
        <w:jc w:val="center"/>
        <w:rPr>
          <w:b/>
        </w:rPr>
      </w:pPr>
      <w:r w:rsidRPr="00B40AD6">
        <w:rPr>
          <w:b/>
        </w:rPr>
        <w:t>ИНФОРМАЦИОННОЕ ПИСЬМО</w:t>
      </w:r>
    </w:p>
    <w:p w:rsidR="00B40AD6" w:rsidRPr="003D19C6" w:rsidRDefault="00B40AD6" w:rsidP="0057337D">
      <w:pPr>
        <w:jc w:val="both"/>
        <w:rPr>
          <w:sz w:val="16"/>
          <w:szCs w:val="16"/>
        </w:rPr>
      </w:pPr>
    </w:p>
    <w:p w:rsidR="00B40AD6" w:rsidRDefault="00B40AD6" w:rsidP="0057337D">
      <w:pPr>
        <w:jc w:val="both"/>
      </w:pPr>
      <w:r w:rsidRPr="00B40AD6">
        <w:tab/>
        <w:t>Приглашаем</w:t>
      </w:r>
      <w:r>
        <w:t xml:space="preserve"> принять участие во Всероссийской научно-практической конференции с международным участием </w:t>
      </w:r>
      <w:r w:rsidRPr="00B40AD6">
        <w:rPr>
          <w:b/>
          <w:i/>
        </w:rPr>
        <w:t>«АКТУАЛЬНЫЕ ПРОБЛЕМЫ В ОБЛАСТИ ФИЗИЧЕСКОЙ КУЛЬТУРЫ И СПОРТА», посвященной 85-летию ФГБУ СПбНИИФК</w:t>
      </w:r>
      <w:r>
        <w:t>, которая будет проходить 27-28 сентября 2018 года в Санкт-Петербурге.</w:t>
      </w:r>
    </w:p>
    <w:p w:rsidR="00B40AD6" w:rsidRPr="003D19C6" w:rsidRDefault="00B40AD6" w:rsidP="0057337D">
      <w:pPr>
        <w:jc w:val="both"/>
      </w:pPr>
    </w:p>
    <w:p w:rsidR="00B40AD6" w:rsidRDefault="00B40AD6" w:rsidP="0057337D">
      <w:pPr>
        <w:jc w:val="both"/>
      </w:pPr>
      <w:r>
        <w:tab/>
        <w:t xml:space="preserve">Всероссийская научно-практическая конференция с международным участием </w:t>
      </w:r>
      <w:r w:rsidRPr="00B40AD6">
        <w:t xml:space="preserve">«Актуальные проблемы в области физической культуры и спорта», посвященная 85-летию ФГБУ СПбНИИФК, </w:t>
      </w:r>
      <w:r>
        <w:t>направлена на обмен научным и практическим опытом в области физической культуры и спорта, адаптивной физической культуры,</w:t>
      </w:r>
      <w:r w:rsidR="00ED3693">
        <w:t xml:space="preserve"> олимпийского,</w:t>
      </w:r>
      <w:r>
        <w:t xml:space="preserve"> паралимпийского и </w:t>
      </w:r>
      <w:proofErr w:type="spellStart"/>
      <w:r>
        <w:t>сурдлимпийского</w:t>
      </w:r>
      <w:proofErr w:type="spellEnd"/>
      <w:r>
        <w:t xml:space="preserve"> спорта.</w:t>
      </w:r>
    </w:p>
    <w:p w:rsidR="00B40AD6" w:rsidRDefault="00B40AD6" w:rsidP="0057337D">
      <w:pPr>
        <w:jc w:val="both"/>
      </w:pPr>
      <w:r>
        <w:tab/>
        <w:t>Для участия в Конференции приглашаются специалисты-практики, научные работники, педагоги, тренеры, спортивные психологи, спортивные врачи, студенты, магистранты</w:t>
      </w:r>
      <w:r w:rsidR="00C54D67">
        <w:t xml:space="preserve">, аспиранты и соискатели различных государственных, негосударственных учреждений и международных организаций, специализирующиеся в области </w:t>
      </w:r>
      <w:r w:rsidR="00ED3693">
        <w:t>физической культуры и спорта</w:t>
      </w:r>
      <w:r w:rsidR="00C54D67">
        <w:t>, подготовке спортивного резерва, массовой и оздоровительной физической культуры, спортивной педагогики и смежных отраслей.</w:t>
      </w:r>
    </w:p>
    <w:p w:rsidR="00C54D67" w:rsidRDefault="00C54D67" w:rsidP="0057337D">
      <w:pPr>
        <w:jc w:val="both"/>
      </w:pPr>
    </w:p>
    <w:p w:rsidR="00C54D67" w:rsidRPr="00C54D67" w:rsidRDefault="00C54D67" w:rsidP="00C54D67">
      <w:pPr>
        <w:jc w:val="center"/>
        <w:rPr>
          <w:b/>
        </w:rPr>
      </w:pPr>
      <w:r w:rsidRPr="00C54D67">
        <w:rPr>
          <w:b/>
        </w:rPr>
        <w:t>Основные темы Конференции:</w:t>
      </w:r>
    </w:p>
    <w:p w:rsidR="00C54D67" w:rsidRDefault="00C54D67" w:rsidP="0057337D">
      <w:pPr>
        <w:jc w:val="both"/>
      </w:pPr>
    </w:p>
    <w:p w:rsidR="00C54D67" w:rsidRDefault="00C54D67" w:rsidP="00C54D67">
      <w:pPr>
        <w:ind w:firstLine="708"/>
        <w:jc w:val="both"/>
      </w:pPr>
      <w:r>
        <w:t>1. Система спортивной подготовки – особенности и направления развития.</w:t>
      </w:r>
    </w:p>
    <w:p w:rsidR="00C54D67" w:rsidRDefault="00C54D67" w:rsidP="0057337D">
      <w:pPr>
        <w:jc w:val="both"/>
      </w:pPr>
      <w:r>
        <w:tab/>
        <w:t>2. Научно-методическое сопровождение спорта высших достижений.</w:t>
      </w:r>
    </w:p>
    <w:p w:rsidR="00C54D67" w:rsidRDefault="00C54D67" w:rsidP="0057337D">
      <w:pPr>
        <w:jc w:val="both"/>
      </w:pPr>
      <w:r>
        <w:tab/>
        <w:t>3. Основные направления и совершенствование борьбы с допингом в спорте.</w:t>
      </w:r>
    </w:p>
    <w:p w:rsidR="00C54D67" w:rsidRDefault="00C54D67" w:rsidP="0057337D">
      <w:pPr>
        <w:jc w:val="both"/>
      </w:pPr>
      <w:r>
        <w:tab/>
        <w:t>4. Медико-биологические и психолого-педагогические аспекты физической культуры и спорта.</w:t>
      </w:r>
    </w:p>
    <w:p w:rsidR="00C54D67" w:rsidRDefault="00C54D67" w:rsidP="0057337D">
      <w:pPr>
        <w:jc w:val="both"/>
      </w:pPr>
      <w:r>
        <w:tab/>
        <w:t>5. Перспективы адаптивного спорта и адаптивной физической культуры.</w:t>
      </w:r>
    </w:p>
    <w:p w:rsidR="00C54D67" w:rsidRDefault="00C54D67" w:rsidP="0057337D">
      <w:pPr>
        <w:jc w:val="both"/>
      </w:pPr>
      <w:r>
        <w:tab/>
        <w:t>6. Подготовка и переподготовка научных и научно-педагогических кадров в области физической культуры и спорта.</w:t>
      </w:r>
    </w:p>
    <w:p w:rsidR="00C54D67" w:rsidRDefault="00C54D67" w:rsidP="0057337D">
      <w:pPr>
        <w:jc w:val="both"/>
      </w:pPr>
      <w:r>
        <w:tab/>
        <w:t>7. Роль физической культуры в формировании здорового образа жизни.</w:t>
      </w:r>
    </w:p>
    <w:p w:rsidR="00223CF3" w:rsidRDefault="00223CF3" w:rsidP="0057337D">
      <w:pPr>
        <w:jc w:val="both"/>
      </w:pPr>
    </w:p>
    <w:p w:rsidR="00223CF3" w:rsidRDefault="00223CF3" w:rsidP="0057337D">
      <w:pPr>
        <w:jc w:val="both"/>
      </w:pPr>
      <w:r>
        <w:tab/>
        <w:t xml:space="preserve">К началу Конференции публикуется сборник материалов, который будет включен в Российский индекс научного цитирования с размещением в научной электронной библиотеке </w:t>
      </w:r>
      <w:r w:rsidR="00666CD6">
        <w:rPr>
          <w:lang w:val="en-US"/>
        </w:rPr>
        <w:t>eLIBRARY</w:t>
      </w:r>
      <w:r w:rsidR="00666CD6" w:rsidRPr="00666CD6">
        <w:t>.</w:t>
      </w:r>
      <w:r w:rsidR="00666CD6">
        <w:rPr>
          <w:lang w:val="en-US"/>
        </w:rPr>
        <w:t>RU</w:t>
      </w:r>
      <w:r w:rsidR="00666CD6" w:rsidRPr="00666CD6">
        <w:t>.</w:t>
      </w:r>
    </w:p>
    <w:p w:rsidR="00666CD6" w:rsidRDefault="00666CD6" w:rsidP="0057337D">
      <w:pPr>
        <w:jc w:val="both"/>
      </w:pPr>
    </w:p>
    <w:p w:rsidR="00666CD6" w:rsidRPr="00666CD6" w:rsidRDefault="00666CD6" w:rsidP="00666CD6">
      <w:pPr>
        <w:jc w:val="center"/>
        <w:rPr>
          <w:b/>
        </w:rPr>
      </w:pPr>
      <w:r w:rsidRPr="00666CD6">
        <w:rPr>
          <w:b/>
        </w:rPr>
        <w:t>Требования к представляемому материалу</w:t>
      </w:r>
    </w:p>
    <w:p w:rsidR="00666CD6" w:rsidRDefault="00666CD6" w:rsidP="0057337D">
      <w:pPr>
        <w:jc w:val="both"/>
      </w:pPr>
    </w:p>
    <w:p w:rsidR="00666CD6" w:rsidRDefault="00666CD6" w:rsidP="0057337D">
      <w:pPr>
        <w:jc w:val="both"/>
      </w:pPr>
      <w:r>
        <w:tab/>
        <w:t xml:space="preserve">Участники Конференции должны предоставить электронную версию статьи и заполненную регистрационную форму на электронную почту </w:t>
      </w:r>
      <w:hyperlink r:id="rId11" w:history="1">
        <w:r w:rsidRPr="00666CD6">
          <w:rPr>
            <w:rStyle w:val="a4"/>
            <w:color w:val="auto"/>
            <w:lang w:val="en-US"/>
          </w:rPr>
          <w:t>info</w:t>
        </w:r>
        <w:r w:rsidRPr="00666CD6">
          <w:rPr>
            <w:rStyle w:val="a4"/>
            <w:color w:val="auto"/>
          </w:rPr>
          <w:t>@</w:t>
        </w:r>
        <w:r w:rsidRPr="00666CD6">
          <w:rPr>
            <w:rStyle w:val="a4"/>
            <w:color w:val="auto"/>
            <w:lang w:val="en-US"/>
          </w:rPr>
          <w:t>spbniifk</w:t>
        </w:r>
        <w:r w:rsidRPr="00666CD6">
          <w:rPr>
            <w:rStyle w:val="a4"/>
            <w:color w:val="auto"/>
          </w:rPr>
          <w:t>.</w:t>
        </w:r>
        <w:r w:rsidRPr="00666CD6">
          <w:rPr>
            <w:rStyle w:val="a4"/>
            <w:color w:val="auto"/>
            <w:lang w:val="en-US"/>
          </w:rPr>
          <w:t>ru</w:t>
        </w:r>
      </w:hyperlink>
      <w:r w:rsidRPr="00666CD6">
        <w:t xml:space="preserve"> в срок</w:t>
      </w:r>
      <w:r>
        <w:t xml:space="preserve"> </w:t>
      </w:r>
      <w:r w:rsidRPr="00666CD6">
        <w:rPr>
          <w:b/>
        </w:rPr>
        <w:t xml:space="preserve">до 25 июня 2018 года </w:t>
      </w:r>
      <w:r>
        <w:t xml:space="preserve">с темой письма </w:t>
      </w:r>
      <w:r w:rsidRPr="00666CD6">
        <w:rPr>
          <w:b/>
        </w:rPr>
        <w:t>Конференция.</w:t>
      </w:r>
      <w:r>
        <w:t xml:space="preserve"> </w:t>
      </w:r>
    </w:p>
    <w:p w:rsidR="00666CD6" w:rsidRPr="00666CD6" w:rsidRDefault="00666CD6" w:rsidP="00666CD6">
      <w:pPr>
        <w:ind w:firstLine="708"/>
        <w:jc w:val="both"/>
      </w:pPr>
      <w:r>
        <w:t>Название файла должно состоять из фамилии первого автора и первого слова названия статьи (</w:t>
      </w:r>
      <w:proofErr w:type="spellStart"/>
      <w:proofErr w:type="gramStart"/>
      <w:r>
        <w:t>Иванов-Инновационный</w:t>
      </w:r>
      <w:proofErr w:type="spellEnd"/>
      <w:proofErr w:type="gramEnd"/>
      <w:r>
        <w:t>.</w:t>
      </w:r>
      <w:r>
        <w:rPr>
          <w:lang w:val="en-US"/>
        </w:rPr>
        <w:t>doc</w:t>
      </w:r>
      <w:r w:rsidRPr="00666CD6">
        <w:t>(</w:t>
      </w:r>
      <w:proofErr w:type="spellStart"/>
      <w:r>
        <w:rPr>
          <w:lang w:val="en-US"/>
        </w:rPr>
        <w:t>docx</w:t>
      </w:r>
      <w:proofErr w:type="spellEnd"/>
      <w:r w:rsidR="00ED3693">
        <w:t>)).</w:t>
      </w:r>
    </w:p>
    <w:p w:rsidR="00666CD6" w:rsidRPr="00666CD6" w:rsidRDefault="00666CD6">
      <w:r w:rsidRPr="00666CD6">
        <w:br w:type="page"/>
      </w:r>
    </w:p>
    <w:p w:rsidR="00666CD6" w:rsidRPr="00666CD6" w:rsidRDefault="00666CD6" w:rsidP="00666CD6">
      <w:pPr>
        <w:ind w:firstLine="708"/>
        <w:jc w:val="both"/>
        <w:rPr>
          <w:b/>
        </w:rPr>
      </w:pPr>
      <w:r w:rsidRPr="00666CD6">
        <w:rPr>
          <w:b/>
        </w:rPr>
        <w:lastRenderedPageBreak/>
        <w:t>Правила оформления статьи:</w:t>
      </w:r>
    </w:p>
    <w:p w:rsidR="00666CD6" w:rsidRDefault="00666CD6" w:rsidP="00666CD6">
      <w:pPr>
        <w:ind w:firstLine="708"/>
        <w:jc w:val="both"/>
      </w:pPr>
    </w:p>
    <w:p w:rsidR="00666CD6" w:rsidRPr="0093060F" w:rsidRDefault="0093060F" w:rsidP="0093060F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объем – до 5 страниц текста (формат А4), включая список литературы, рисунки, таблицы, графики;</w:t>
      </w:r>
    </w:p>
    <w:p w:rsidR="0093060F" w:rsidRPr="00852B97" w:rsidRDefault="0093060F" w:rsidP="0093060F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текстовый редактор </w:t>
      </w:r>
      <w:r w:rsidR="00852B9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="00852B97">
        <w:rPr>
          <w:rFonts w:ascii="Times New Roman" w:hAnsi="Times New Roman"/>
          <w:sz w:val="24"/>
          <w:szCs w:val="24"/>
        </w:rPr>
        <w:t>;</w:t>
      </w:r>
    </w:p>
    <w:p w:rsidR="00852B97" w:rsidRPr="00AB5942" w:rsidRDefault="00AB5942" w:rsidP="0093060F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размер страницы А4; поля (верхнее, нижнее, левое, правое) – 2,5 см;</w:t>
      </w:r>
    </w:p>
    <w:p w:rsidR="00AB5942" w:rsidRPr="00ED3693" w:rsidRDefault="00AB5942" w:rsidP="0093060F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тип</w:t>
      </w:r>
      <w:r w:rsidRPr="00ED3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шрифта</w:t>
      </w:r>
      <w:r w:rsidRPr="00ED369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Time</w:t>
      </w:r>
      <w:r w:rsidRPr="00ED3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 w:rsidRPr="00ED3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 w:rsidRPr="00ED36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размер</w:t>
      </w:r>
      <w:r w:rsidRPr="00ED3693">
        <w:rPr>
          <w:rFonts w:ascii="Times New Roman" w:hAnsi="Times New Roman"/>
          <w:sz w:val="24"/>
          <w:szCs w:val="24"/>
        </w:rPr>
        <w:t xml:space="preserve"> – 14;</w:t>
      </w:r>
    </w:p>
    <w:p w:rsidR="00AB5942" w:rsidRPr="00CB08E1" w:rsidRDefault="00CB08E1" w:rsidP="0093060F">
      <w:pPr>
        <w:pStyle w:val="ab"/>
        <w:numPr>
          <w:ilvl w:val="0"/>
          <w:numId w:val="7"/>
        </w:numPr>
        <w:ind w:left="0" w:firstLine="709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</w:rPr>
        <w:t>междустрочный интервал – 1,5 строки;</w:t>
      </w:r>
    </w:p>
    <w:p w:rsidR="00CB08E1" w:rsidRPr="00CB08E1" w:rsidRDefault="00CB08E1" w:rsidP="0093060F">
      <w:pPr>
        <w:pStyle w:val="ab"/>
        <w:numPr>
          <w:ilvl w:val="0"/>
          <w:numId w:val="7"/>
        </w:numPr>
        <w:ind w:left="0" w:firstLine="709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</w:rPr>
        <w:t>выравнивание – по ширине страницы;</w:t>
      </w:r>
    </w:p>
    <w:p w:rsidR="00CB08E1" w:rsidRPr="00CB08E1" w:rsidRDefault="00CB08E1" w:rsidP="0093060F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абзацы начинать с отступа 1,25 см;</w:t>
      </w:r>
    </w:p>
    <w:p w:rsidR="00CB08E1" w:rsidRPr="00CB08E1" w:rsidRDefault="00CB08E1" w:rsidP="0093060F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название доклада – заглавными буквами, шрифт полужирный с выравниванием по центру;</w:t>
      </w:r>
    </w:p>
    <w:p w:rsidR="00CB08E1" w:rsidRPr="00CB08E1" w:rsidRDefault="00CB08E1" w:rsidP="0093060F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фамилия и инициалы автора(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 – с выравниванием по правому краю;</w:t>
      </w:r>
    </w:p>
    <w:p w:rsidR="00CB08E1" w:rsidRPr="00CB08E1" w:rsidRDefault="00CB08E1" w:rsidP="0093060F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название организации – курсивом с выравниванием по правому краю;</w:t>
      </w:r>
    </w:p>
    <w:p w:rsidR="00CB08E1" w:rsidRPr="00CB08E1" w:rsidRDefault="00CB08E1" w:rsidP="00496387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название работы и фамилия автора – разделяются пустой строкой;</w:t>
      </w:r>
    </w:p>
    <w:p w:rsidR="00CB08E1" w:rsidRPr="007017BB" w:rsidRDefault="00CB08E1" w:rsidP="00496387">
      <w:pPr>
        <w:pStyle w:val="ab"/>
        <w:numPr>
          <w:ilvl w:val="0"/>
          <w:numId w:val="7"/>
        </w:numPr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использование сносок, ссылок, гиперссылок </w:t>
      </w:r>
      <w:r w:rsidR="007017B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017BB">
        <w:rPr>
          <w:rFonts w:ascii="Times New Roman" w:hAnsi="Times New Roman"/>
          <w:sz w:val="24"/>
          <w:szCs w:val="24"/>
        </w:rPr>
        <w:t>недопустимо.</w:t>
      </w:r>
    </w:p>
    <w:p w:rsidR="007017BB" w:rsidRPr="007017BB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Рисунки, таблицы, графики должны быть </w:t>
      </w:r>
      <w:r w:rsidRPr="007017BB">
        <w:rPr>
          <w:rFonts w:ascii="Times New Roman" w:hAnsi="Times New Roman"/>
          <w:b/>
          <w:sz w:val="24"/>
          <w:szCs w:val="24"/>
        </w:rPr>
        <w:t>черно-белыми</w:t>
      </w:r>
      <w:r>
        <w:rPr>
          <w:rFonts w:ascii="Times New Roman" w:hAnsi="Times New Roman"/>
          <w:sz w:val="24"/>
          <w:szCs w:val="24"/>
        </w:rPr>
        <w:t>, иметь разрешение не менее 150</w:t>
      </w:r>
      <w:r>
        <w:rPr>
          <w:rFonts w:ascii="Times New Roman" w:hAnsi="Times New Roman"/>
          <w:sz w:val="24"/>
          <w:szCs w:val="24"/>
          <w:lang w:val="en-US"/>
        </w:rPr>
        <w:t>dpi</w:t>
      </w:r>
      <w:r>
        <w:rPr>
          <w:rFonts w:ascii="Times New Roman" w:hAnsi="Times New Roman"/>
          <w:sz w:val="24"/>
          <w:szCs w:val="24"/>
        </w:rPr>
        <w:t xml:space="preserve">, иметь нумерацию. Рисунки должны быть приложены отдельными файлами с расширением </w:t>
      </w:r>
      <w:r w:rsidRPr="007017BB">
        <w:rPr>
          <w:rFonts w:ascii="Times New Roman" w:hAnsi="Times New Roman"/>
          <w:sz w:val="24"/>
          <w:szCs w:val="24"/>
        </w:rPr>
        <w:t>*.</w:t>
      </w:r>
      <w:r>
        <w:rPr>
          <w:rFonts w:ascii="Times New Roman" w:hAnsi="Times New Roman"/>
          <w:sz w:val="24"/>
          <w:szCs w:val="24"/>
          <w:lang w:val="en-US"/>
        </w:rPr>
        <w:t>jpg</w:t>
      </w:r>
      <w:r w:rsidRPr="007017BB">
        <w:rPr>
          <w:rFonts w:ascii="Times New Roman" w:hAnsi="Times New Roman"/>
          <w:sz w:val="24"/>
          <w:szCs w:val="24"/>
        </w:rPr>
        <w:t>, *.</w:t>
      </w:r>
      <w:r>
        <w:rPr>
          <w:rFonts w:ascii="Times New Roman" w:hAnsi="Times New Roman"/>
          <w:sz w:val="24"/>
          <w:szCs w:val="24"/>
          <w:lang w:val="en-US"/>
        </w:rPr>
        <w:t>bmp</w:t>
      </w:r>
      <w:r w:rsidRPr="007017BB">
        <w:rPr>
          <w:rFonts w:ascii="Times New Roman" w:hAnsi="Times New Roman"/>
          <w:sz w:val="24"/>
          <w:szCs w:val="24"/>
        </w:rPr>
        <w:t>, *.</w:t>
      </w:r>
      <w:r>
        <w:rPr>
          <w:rFonts w:ascii="Times New Roman" w:hAnsi="Times New Roman"/>
          <w:sz w:val="24"/>
          <w:szCs w:val="24"/>
          <w:lang w:val="en-US"/>
        </w:rPr>
        <w:t>gif</w:t>
      </w:r>
      <w:r w:rsidRPr="007017BB">
        <w:rPr>
          <w:rFonts w:ascii="Times New Roman" w:hAnsi="Times New Roman"/>
          <w:sz w:val="24"/>
          <w:szCs w:val="24"/>
        </w:rPr>
        <w:t>.</w:t>
      </w:r>
    </w:p>
    <w:p w:rsidR="007017BB" w:rsidRPr="007017BB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017BB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Материалы, оформленные с нарушениями настоящих требований, могут быть отклонены от последующей публикации без дополнительного предупреждения.</w:t>
      </w:r>
    </w:p>
    <w:p w:rsidR="007017BB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комитет оставляет за собой право отбора статей для публикации, коррекции текста, сокращения объема без согласования с автором(</w:t>
      </w:r>
      <w:proofErr w:type="spellStart"/>
      <w:r>
        <w:rPr>
          <w:rFonts w:ascii="Times New Roman" w:hAnsi="Times New Roman"/>
          <w:sz w:val="24"/>
          <w:szCs w:val="24"/>
        </w:rPr>
        <w:t>ами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7017BB" w:rsidRPr="007017BB" w:rsidRDefault="007017BB" w:rsidP="007017BB">
      <w:pPr>
        <w:pStyle w:val="ab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017BB">
        <w:rPr>
          <w:rFonts w:ascii="Times New Roman" w:hAnsi="Times New Roman"/>
          <w:b/>
          <w:sz w:val="24"/>
          <w:szCs w:val="24"/>
        </w:rPr>
        <w:t>Последний срок представления материалов – 25 июня 2018 года.</w:t>
      </w:r>
    </w:p>
    <w:p w:rsidR="003D19C6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авторы одной статьи из одной организации, то возможно заполнение одной регистрационной формы с указанием всех авторов. В графе 10 следует указать того автора(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), который будет принимать</w:t>
      </w:r>
      <w:r w:rsidR="003D19C6">
        <w:rPr>
          <w:rFonts w:ascii="Times New Roman" w:hAnsi="Times New Roman"/>
          <w:sz w:val="24"/>
          <w:szCs w:val="24"/>
        </w:rPr>
        <w:t xml:space="preserve"> участие в Конференции.</w:t>
      </w:r>
    </w:p>
    <w:p w:rsidR="003D19C6" w:rsidRPr="003D19C6" w:rsidRDefault="003D19C6" w:rsidP="003D19C6">
      <w:pPr>
        <w:jc w:val="center"/>
        <w:rPr>
          <w:b/>
        </w:rPr>
      </w:pPr>
      <w:r w:rsidRPr="003D19C6">
        <w:rPr>
          <w:b/>
        </w:rPr>
        <w:t>РЕГИСТРАЦИОННАЯ ФОРМА</w:t>
      </w:r>
    </w:p>
    <w:p w:rsidR="003D19C6" w:rsidRDefault="003D19C6" w:rsidP="003D19C6">
      <w:pPr>
        <w:jc w:val="both"/>
      </w:pPr>
    </w:p>
    <w:tbl>
      <w:tblPr>
        <w:tblStyle w:val="a3"/>
        <w:tblW w:w="0" w:type="auto"/>
        <w:tblLook w:val="04A0"/>
      </w:tblPr>
      <w:tblGrid>
        <w:gridCol w:w="613"/>
        <w:gridCol w:w="4344"/>
        <w:gridCol w:w="5068"/>
      </w:tblGrid>
      <w:tr w:rsidR="003D19C6" w:rsidTr="003D19C6">
        <w:tc>
          <w:tcPr>
            <w:tcW w:w="613" w:type="dxa"/>
            <w:vAlign w:val="center"/>
          </w:tcPr>
          <w:p w:rsidR="003D19C6" w:rsidRPr="003D19C6" w:rsidRDefault="003D19C6" w:rsidP="003D19C6">
            <w:pPr>
              <w:jc w:val="center"/>
              <w:rPr>
                <w:b/>
              </w:rPr>
            </w:pPr>
            <w:r w:rsidRPr="003D19C6">
              <w:rPr>
                <w:b/>
              </w:rPr>
              <w:t>№ п.п.</w:t>
            </w:r>
          </w:p>
        </w:tc>
        <w:tc>
          <w:tcPr>
            <w:tcW w:w="4344" w:type="dxa"/>
            <w:vAlign w:val="center"/>
          </w:tcPr>
          <w:p w:rsidR="003D19C6" w:rsidRPr="003D19C6" w:rsidRDefault="003D19C6" w:rsidP="003D19C6">
            <w:pPr>
              <w:jc w:val="center"/>
              <w:rPr>
                <w:b/>
              </w:rPr>
            </w:pPr>
            <w:r w:rsidRPr="003D19C6">
              <w:rPr>
                <w:b/>
              </w:rPr>
              <w:t>Наименование</w:t>
            </w:r>
          </w:p>
        </w:tc>
        <w:tc>
          <w:tcPr>
            <w:tcW w:w="5068" w:type="dxa"/>
            <w:vAlign w:val="center"/>
          </w:tcPr>
          <w:p w:rsidR="003D19C6" w:rsidRPr="003D19C6" w:rsidRDefault="003D19C6" w:rsidP="003D19C6">
            <w:pPr>
              <w:jc w:val="center"/>
              <w:rPr>
                <w:b/>
              </w:rPr>
            </w:pPr>
            <w:r w:rsidRPr="003D19C6">
              <w:rPr>
                <w:b/>
              </w:rPr>
              <w:t>Поле для заполнения</w:t>
            </w: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Pr="003D19C6" w:rsidRDefault="003D19C6" w:rsidP="003D19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4" w:type="dxa"/>
            <w:vAlign w:val="center"/>
          </w:tcPr>
          <w:p w:rsidR="003D19C6" w:rsidRDefault="003D19C6" w:rsidP="003D19C6">
            <w:r>
              <w:t>ФИО (полностью)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Pr="003D19C6" w:rsidRDefault="003D19C6" w:rsidP="003D19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4" w:type="dxa"/>
            <w:vAlign w:val="center"/>
          </w:tcPr>
          <w:p w:rsidR="003D19C6" w:rsidRDefault="003D19C6" w:rsidP="003D19C6">
            <w:r>
              <w:t>Организация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Default="003D19C6" w:rsidP="003D19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4" w:type="dxa"/>
            <w:vAlign w:val="center"/>
          </w:tcPr>
          <w:p w:rsidR="003D19C6" w:rsidRDefault="003D19C6" w:rsidP="003D19C6">
            <w:r>
              <w:t>Адрес организации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Default="003D19C6" w:rsidP="003D19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44" w:type="dxa"/>
            <w:vAlign w:val="center"/>
          </w:tcPr>
          <w:p w:rsidR="003D19C6" w:rsidRDefault="003D19C6" w:rsidP="003D19C6">
            <w:r>
              <w:t>Телефон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Default="003D19C6" w:rsidP="003D19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44" w:type="dxa"/>
            <w:vAlign w:val="center"/>
          </w:tcPr>
          <w:p w:rsidR="003D19C6" w:rsidRPr="003D19C6" w:rsidRDefault="003D19C6" w:rsidP="003D19C6">
            <w:pPr>
              <w:rPr>
                <w:lang w:val="en-US"/>
              </w:rPr>
            </w:pPr>
            <w:r>
              <w:rPr>
                <w:lang w:val="en-US"/>
              </w:rPr>
              <w:t>e-mail, web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Pr="003D19C6" w:rsidRDefault="003D19C6" w:rsidP="003D19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344" w:type="dxa"/>
            <w:vAlign w:val="center"/>
          </w:tcPr>
          <w:p w:rsidR="003D19C6" w:rsidRPr="003D19C6" w:rsidRDefault="003D19C6" w:rsidP="003D19C6">
            <w:r>
              <w:t>Должность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Default="003D19C6" w:rsidP="003D19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344" w:type="dxa"/>
            <w:vAlign w:val="center"/>
          </w:tcPr>
          <w:p w:rsidR="003D19C6" w:rsidRPr="003D19C6" w:rsidRDefault="003D19C6" w:rsidP="003D19C6">
            <w:r>
              <w:t>Ученая степень (кандидат, доктор наук)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Pr="003D19C6" w:rsidRDefault="003D19C6" w:rsidP="003D19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44" w:type="dxa"/>
            <w:vAlign w:val="center"/>
          </w:tcPr>
          <w:p w:rsidR="003D19C6" w:rsidRDefault="003D19C6" w:rsidP="003D19C6">
            <w:r>
              <w:t>Звание (МС, ЗРФК, доцент, профессор и др.)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Default="003D19C6" w:rsidP="003D19C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44" w:type="dxa"/>
            <w:vAlign w:val="center"/>
          </w:tcPr>
          <w:p w:rsidR="003D19C6" w:rsidRDefault="003D19C6" w:rsidP="003D19C6">
            <w:r>
              <w:t>Название статьи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  <w:tr w:rsidR="003D19C6" w:rsidTr="003D19C6">
        <w:tc>
          <w:tcPr>
            <w:tcW w:w="613" w:type="dxa"/>
            <w:vAlign w:val="center"/>
          </w:tcPr>
          <w:p w:rsidR="003D19C6" w:rsidRDefault="003D19C6" w:rsidP="003D19C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44" w:type="dxa"/>
            <w:vAlign w:val="center"/>
          </w:tcPr>
          <w:p w:rsidR="003D19C6" w:rsidRPr="003D19C6" w:rsidRDefault="003D19C6" w:rsidP="003D19C6">
            <w:r>
              <w:t xml:space="preserve">Форма участия (пленарный доклад, слушатель, </w:t>
            </w:r>
            <w:r>
              <w:rPr>
                <w:lang w:val="en-US"/>
              </w:rPr>
              <w:t>on</w:t>
            </w:r>
            <w:r w:rsidRPr="003D19C6">
              <w:t>-</w:t>
            </w:r>
            <w:r>
              <w:rPr>
                <w:lang w:val="en-US"/>
              </w:rPr>
              <w:t>line</w:t>
            </w:r>
            <w:r w:rsidRPr="003D19C6">
              <w:t>)</w:t>
            </w:r>
          </w:p>
        </w:tc>
        <w:tc>
          <w:tcPr>
            <w:tcW w:w="5068" w:type="dxa"/>
          </w:tcPr>
          <w:p w:rsidR="003D19C6" w:rsidRDefault="003D19C6" w:rsidP="003D19C6">
            <w:pPr>
              <w:jc w:val="both"/>
            </w:pPr>
          </w:p>
        </w:tc>
      </w:tr>
    </w:tbl>
    <w:p w:rsidR="003D19C6" w:rsidRDefault="003D19C6" w:rsidP="003D19C6">
      <w:pPr>
        <w:jc w:val="both"/>
      </w:pPr>
    </w:p>
    <w:p w:rsidR="00AC7E4D" w:rsidRPr="00AC7E4D" w:rsidRDefault="00AC7E4D" w:rsidP="003D19C6">
      <w:pPr>
        <w:jc w:val="both"/>
        <w:rPr>
          <w:b/>
        </w:rPr>
      </w:pPr>
      <w:r>
        <w:tab/>
      </w:r>
      <w:r w:rsidRPr="00AC7E4D">
        <w:rPr>
          <w:b/>
        </w:rPr>
        <w:t>Оплата командировочных расходов, проживания – за счет направляющих организаций.</w:t>
      </w:r>
    </w:p>
    <w:p w:rsidR="00AC7E4D" w:rsidRDefault="00AC7E4D" w:rsidP="003D19C6">
      <w:pPr>
        <w:jc w:val="both"/>
      </w:pPr>
    </w:p>
    <w:p w:rsidR="00AC7E4D" w:rsidRPr="00AC7E4D" w:rsidRDefault="00AC7E4D" w:rsidP="00AC7E4D">
      <w:pPr>
        <w:jc w:val="center"/>
        <w:rPr>
          <w:b/>
        </w:rPr>
      </w:pPr>
      <w:r w:rsidRPr="00AC7E4D">
        <w:rPr>
          <w:b/>
        </w:rPr>
        <w:t xml:space="preserve">Информация по участию в Конференции – на сайте </w:t>
      </w:r>
      <w:hyperlink r:id="rId12" w:history="1">
        <w:r w:rsidRPr="00AC7E4D">
          <w:rPr>
            <w:rStyle w:val="a4"/>
            <w:b/>
            <w:color w:val="auto"/>
            <w:lang w:val="en-US"/>
          </w:rPr>
          <w:t>www</w:t>
        </w:r>
        <w:r w:rsidRPr="00AC7E4D">
          <w:rPr>
            <w:rStyle w:val="a4"/>
            <w:b/>
            <w:color w:val="auto"/>
          </w:rPr>
          <w:t>.</w:t>
        </w:r>
        <w:r w:rsidRPr="00AC7E4D">
          <w:rPr>
            <w:rStyle w:val="a4"/>
            <w:b/>
            <w:color w:val="auto"/>
            <w:lang w:val="en-US"/>
          </w:rPr>
          <w:t>spbniifk</w:t>
        </w:r>
        <w:r w:rsidRPr="00AC7E4D">
          <w:rPr>
            <w:rStyle w:val="a4"/>
            <w:b/>
            <w:color w:val="auto"/>
          </w:rPr>
          <w:t>.</w:t>
        </w:r>
        <w:r w:rsidRPr="00AC7E4D">
          <w:rPr>
            <w:rStyle w:val="a4"/>
            <w:b/>
            <w:color w:val="auto"/>
            <w:lang w:val="en-US"/>
          </w:rPr>
          <w:t>ru</w:t>
        </w:r>
      </w:hyperlink>
    </w:p>
    <w:p w:rsidR="00AC7E4D" w:rsidRPr="00ED3693" w:rsidRDefault="00AC7E4D" w:rsidP="00AC7E4D">
      <w:pPr>
        <w:jc w:val="center"/>
        <w:rPr>
          <w:b/>
          <w:lang w:val="fr-FR"/>
        </w:rPr>
      </w:pPr>
      <w:r w:rsidRPr="00ED3693">
        <w:rPr>
          <w:b/>
          <w:lang w:val="fr-FR"/>
        </w:rPr>
        <w:t xml:space="preserve">e-mail: </w:t>
      </w:r>
      <w:r w:rsidR="0070336B">
        <w:fldChar w:fldCharType="begin"/>
      </w:r>
      <w:r w:rsidR="0070336B" w:rsidRPr="00ED3693">
        <w:rPr>
          <w:lang w:val="fr-FR"/>
        </w:rPr>
        <w:instrText>HYPERLINK "mailto:info@spbniifk.ru"</w:instrText>
      </w:r>
      <w:r w:rsidR="0070336B">
        <w:fldChar w:fldCharType="separate"/>
      </w:r>
      <w:r w:rsidRPr="00ED3693">
        <w:rPr>
          <w:rStyle w:val="a4"/>
          <w:b/>
          <w:color w:val="auto"/>
          <w:lang w:val="fr-FR"/>
        </w:rPr>
        <w:t>info@spbniifk.ru</w:t>
      </w:r>
      <w:r w:rsidR="0070336B">
        <w:fldChar w:fldCharType="end"/>
      </w:r>
    </w:p>
    <w:p w:rsidR="00AC7E4D" w:rsidRPr="00ED3693" w:rsidRDefault="00AC7E4D" w:rsidP="00AC7E4D">
      <w:pPr>
        <w:jc w:val="center"/>
        <w:rPr>
          <w:b/>
          <w:lang w:val="fr-FR"/>
        </w:rPr>
      </w:pPr>
      <w:r w:rsidRPr="00AC7E4D">
        <w:rPr>
          <w:b/>
        </w:rPr>
        <w:t>тел</w:t>
      </w:r>
      <w:r w:rsidRPr="00ED3693">
        <w:rPr>
          <w:b/>
          <w:lang w:val="fr-FR"/>
        </w:rPr>
        <w:t>/</w:t>
      </w:r>
      <w:r w:rsidRPr="00AC7E4D">
        <w:rPr>
          <w:b/>
        </w:rPr>
        <w:t>факс</w:t>
      </w:r>
      <w:r w:rsidRPr="00ED3693">
        <w:rPr>
          <w:b/>
          <w:lang w:val="fr-FR"/>
        </w:rPr>
        <w:t xml:space="preserve"> (812)600-41-16 (</w:t>
      </w:r>
      <w:proofErr w:type="spellStart"/>
      <w:r w:rsidRPr="00AC7E4D">
        <w:rPr>
          <w:b/>
        </w:rPr>
        <w:t>доб</w:t>
      </w:r>
      <w:proofErr w:type="spellEnd"/>
      <w:r w:rsidRPr="00ED3693">
        <w:rPr>
          <w:b/>
          <w:lang w:val="fr-FR"/>
        </w:rPr>
        <w:t>.102)</w:t>
      </w:r>
    </w:p>
    <w:p w:rsidR="00AC7E4D" w:rsidRPr="00AC7E4D" w:rsidRDefault="00AC7E4D" w:rsidP="00AC7E4D">
      <w:pPr>
        <w:jc w:val="center"/>
        <w:rPr>
          <w:b/>
        </w:rPr>
      </w:pPr>
      <w:proofErr w:type="gramStart"/>
      <w:r w:rsidRPr="00AC7E4D">
        <w:rPr>
          <w:b/>
        </w:rPr>
        <w:t>Ответственный</w:t>
      </w:r>
      <w:proofErr w:type="gramEnd"/>
      <w:r w:rsidRPr="00AC7E4D">
        <w:rPr>
          <w:b/>
        </w:rPr>
        <w:t xml:space="preserve"> – Короткова Анна Константиновна</w:t>
      </w:r>
    </w:p>
    <w:sectPr w:rsidR="00AC7E4D" w:rsidRPr="00AC7E4D" w:rsidSect="00AC7E4D">
      <w:pgSz w:w="11906" w:h="16838"/>
      <w:pgMar w:top="567" w:right="737" w:bottom="102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B6" w:rsidRDefault="007B49B6">
      <w:r>
        <w:separator/>
      </w:r>
    </w:p>
  </w:endnote>
  <w:endnote w:type="continuationSeparator" w:id="0">
    <w:p w:rsidR="007B49B6" w:rsidRDefault="007B4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B6" w:rsidRDefault="007B49B6">
      <w:r>
        <w:separator/>
      </w:r>
    </w:p>
  </w:footnote>
  <w:footnote w:type="continuationSeparator" w:id="0">
    <w:p w:rsidR="007B49B6" w:rsidRDefault="007B4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5A01"/>
    <w:multiLevelType w:val="hybridMultilevel"/>
    <w:tmpl w:val="2C3AFE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522C4E"/>
    <w:multiLevelType w:val="hybridMultilevel"/>
    <w:tmpl w:val="9066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70F3"/>
    <w:multiLevelType w:val="hybridMultilevel"/>
    <w:tmpl w:val="FC22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B12FD"/>
    <w:multiLevelType w:val="hybridMultilevel"/>
    <w:tmpl w:val="5EB0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86F08"/>
    <w:multiLevelType w:val="hybridMultilevel"/>
    <w:tmpl w:val="AF70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B262B"/>
    <w:multiLevelType w:val="hybridMultilevel"/>
    <w:tmpl w:val="61F8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C64"/>
    <w:multiLevelType w:val="hybridMultilevel"/>
    <w:tmpl w:val="023E84B2"/>
    <w:lvl w:ilvl="0" w:tplc="433E25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31609"/>
    <w:rsid w:val="00001670"/>
    <w:rsid w:val="0001167C"/>
    <w:rsid w:val="00014502"/>
    <w:rsid w:val="000215AD"/>
    <w:rsid w:val="00026B25"/>
    <w:rsid w:val="0003318E"/>
    <w:rsid w:val="00034CA3"/>
    <w:rsid w:val="00041A68"/>
    <w:rsid w:val="000435D2"/>
    <w:rsid w:val="000466A4"/>
    <w:rsid w:val="00047052"/>
    <w:rsid w:val="00051916"/>
    <w:rsid w:val="00052DDB"/>
    <w:rsid w:val="00053948"/>
    <w:rsid w:val="0005650E"/>
    <w:rsid w:val="00066650"/>
    <w:rsid w:val="00077B0D"/>
    <w:rsid w:val="000842D9"/>
    <w:rsid w:val="00090A75"/>
    <w:rsid w:val="000928F7"/>
    <w:rsid w:val="000938C8"/>
    <w:rsid w:val="00093AF4"/>
    <w:rsid w:val="000A502C"/>
    <w:rsid w:val="000A75B9"/>
    <w:rsid w:val="000C24BF"/>
    <w:rsid w:val="000D14A4"/>
    <w:rsid w:val="000D5061"/>
    <w:rsid w:val="000D763B"/>
    <w:rsid w:val="000E0B85"/>
    <w:rsid w:val="000F1226"/>
    <w:rsid w:val="000F61B2"/>
    <w:rsid w:val="000F7587"/>
    <w:rsid w:val="0010593C"/>
    <w:rsid w:val="001078DB"/>
    <w:rsid w:val="00113049"/>
    <w:rsid w:val="00120636"/>
    <w:rsid w:val="0014433C"/>
    <w:rsid w:val="001452E8"/>
    <w:rsid w:val="001519AA"/>
    <w:rsid w:val="001526FB"/>
    <w:rsid w:val="00166FF2"/>
    <w:rsid w:val="00172073"/>
    <w:rsid w:val="00180D5B"/>
    <w:rsid w:val="00183098"/>
    <w:rsid w:val="00183DE6"/>
    <w:rsid w:val="00184030"/>
    <w:rsid w:val="00191A34"/>
    <w:rsid w:val="001A2B69"/>
    <w:rsid w:val="001B4090"/>
    <w:rsid w:val="001B450B"/>
    <w:rsid w:val="001B56C8"/>
    <w:rsid w:val="001C055F"/>
    <w:rsid w:val="001C6080"/>
    <w:rsid w:val="001D4D82"/>
    <w:rsid w:val="001E28DF"/>
    <w:rsid w:val="001E2CAF"/>
    <w:rsid w:val="001F6A35"/>
    <w:rsid w:val="00204575"/>
    <w:rsid w:val="00205F61"/>
    <w:rsid w:val="0021118E"/>
    <w:rsid w:val="0022246D"/>
    <w:rsid w:val="00223CF3"/>
    <w:rsid w:val="00224583"/>
    <w:rsid w:val="00227658"/>
    <w:rsid w:val="0023400D"/>
    <w:rsid w:val="00240DFE"/>
    <w:rsid w:val="00244A79"/>
    <w:rsid w:val="00263040"/>
    <w:rsid w:val="00266C97"/>
    <w:rsid w:val="0027546D"/>
    <w:rsid w:val="002804CA"/>
    <w:rsid w:val="00280AD3"/>
    <w:rsid w:val="002845F4"/>
    <w:rsid w:val="00285775"/>
    <w:rsid w:val="00290BA6"/>
    <w:rsid w:val="00292755"/>
    <w:rsid w:val="002959EA"/>
    <w:rsid w:val="002A3B6E"/>
    <w:rsid w:val="002A4D47"/>
    <w:rsid w:val="002B2949"/>
    <w:rsid w:val="002B73A4"/>
    <w:rsid w:val="002D14F2"/>
    <w:rsid w:val="002D2B53"/>
    <w:rsid w:val="002D4222"/>
    <w:rsid w:val="002D548B"/>
    <w:rsid w:val="002E1089"/>
    <w:rsid w:val="002F0B19"/>
    <w:rsid w:val="002F1EB0"/>
    <w:rsid w:val="002F3C1B"/>
    <w:rsid w:val="00302955"/>
    <w:rsid w:val="00304280"/>
    <w:rsid w:val="00305D1E"/>
    <w:rsid w:val="003063C1"/>
    <w:rsid w:val="003157F3"/>
    <w:rsid w:val="00315A26"/>
    <w:rsid w:val="003227F1"/>
    <w:rsid w:val="003333FF"/>
    <w:rsid w:val="00333CF8"/>
    <w:rsid w:val="0033411E"/>
    <w:rsid w:val="0035293D"/>
    <w:rsid w:val="00356B42"/>
    <w:rsid w:val="0035715D"/>
    <w:rsid w:val="0036100B"/>
    <w:rsid w:val="00364A9C"/>
    <w:rsid w:val="00373BBD"/>
    <w:rsid w:val="003746F9"/>
    <w:rsid w:val="00374727"/>
    <w:rsid w:val="003800DA"/>
    <w:rsid w:val="00384A80"/>
    <w:rsid w:val="0038746E"/>
    <w:rsid w:val="0039295A"/>
    <w:rsid w:val="00395F51"/>
    <w:rsid w:val="0039639F"/>
    <w:rsid w:val="003978DF"/>
    <w:rsid w:val="003A5101"/>
    <w:rsid w:val="003B078A"/>
    <w:rsid w:val="003B2830"/>
    <w:rsid w:val="003B3D00"/>
    <w:rsid w:val="003B51A2"/>
    <w:rsid w:val="003B59AC"/>
    <w:rsid w:val="003B6C28"/>
    <w:rsid w:val="003C6519"/>
    <w:rsid w:val="003D19C6"/>
    <w:rsid w:val="003D306A"/>
    <w:rsid w:val="003D5B0D"/>
    <w:rsid w:val="003D5B23"/>
    <w:rsid w:val="003E08AB"/>
    <w:rsid w:val="003E4B6A"/>
    <w:rsid w:val="003E6542"/>
    <w:rsid w:val="003F1EE3"/>
    <w:rsid w:val="003F7117"/>
    <w:rsid w:val="00410A70"/>
    <w:rsid w:val="00417012"/>
    <w:rsid w:val="00421345"/>
    <w:rsid w:val="004239BE"/>
    <w:rsid w:val="00424703"/>
    <w:rsid w:val="0042550B"/>
    <w:rsid w:val="0042560C"/>
    <w:rsid w:val="00431CC5"/>
    <w:rsid w:val="004418EE"/>
    <w:rsid w:val="00445999"/>
    <w:rsid w:val="00445ADC"/>
    <w:rsid w:val="00453063"/>
    <w:rsid w:val="00455870"/>
    <w:rsid w:val="00455BB2"/>
    <w:rsid w:val="004573BF"/>
    <w:rsid w:val="00465BA4"/>
    <w:rsid w:val="00472545"/>
    <w:rsid w:val="00473D15"/>
    <w:rsid w:val="00474828"/>
    <w:rsid w:val="00474AB0"/>
    <w:rsid w:val="00480CD6"/>
    <w:rsid w:val="00484A56"/>
    <w:rsid w:val="00485FEB"/>
    <w:rsid w:val="00490E56"/>
    <w:rsid w:val="00496CEB"/>
    <w:rsid w:val="004A5AE9"/>
    <w:rsid w:val="004A652A"/>
    <w:rsid w:val="004B61D7"/>
    <w:rsid w:val="004C289A"/>
    <w:rsid w:val="004C4D84"/>
    <w:rsid w:val="004C5BDD"/>
    <w:rsid w:val="004C5DE2"/>
    <w:rsid w:val="004C792B"/>
    <w:rsid w:val="004F0E9B"/>
    <w:rsid w:val="004F1BBD"/>
    <w:rsid w:val="004F3C14"/>
    <w:rsid w:val="00500371"/>
    <w:rsid w:val="005117D1"/>
    <w:rsid w:val="005157FC"/>
    <w:rsid w:val="00531991"/>
    <w:rsid w:val="00546807"/>
    <w:rsid w:val="00547544"/>
    <w:rsid w:val="00550AB4"/>
    <w:rsid w:val="005513C1"/>
    <w:rsid w:val="005660D9"/>
    <w:rsid w:val="00571A69"/>
    <w:rsid w:val="00572A57"/>
    <w:rsid w:val="0057337D"/>
    <w:rsid w:val="00586BE1"/>
    <w:rsid w:val="00595AA7"/>
    <w:rsid w:val="005A1BE9"/>
    <w:rsid w:val="005A4DD6"/>
    <w:rsid w:val="005C61B6"/>
    <w:rsid w:val="005F1F61"/>
    <w:rsid w:val="005F1FE8"/>
    <w:rsid w:val="005F5C51"/>
    <w:rsid w:val="005F6F89"/>
    <w:rsid w:val="0060528E"/>
    <w:rsid w:val="006106DC"/>
    <w:rsid w:val="00623B5B"/>
    <w:rsid w:val="006274A3"/>
    <w:rsid w:val="00637600"/>
    <w:rsid w:val="006400A3"/>
    <w:rsid w:val="0064263C"/>
    <w:rsid w:val="00642E49"/>
    <w:rsid w:val="0064343C"/>
    <w:rsid w:val="00643BEC"/>
    <w:rsid w:val="006449CD"/>
    <w:rsid w:val="00644CDC"/>
    <w:rsid w:val="0064519E"/>
    <w:rsid w:val="006479F6"/>
    <w:rsid w:val="00650B1D"/>
    <w:rsid w:val="0065148C"/>
    <w:rsid w:val="0065223B"/>
    <w:rsid w:val="0065244C"/>
    <w:rsid w:val="006536AB"/>
    <w:rsid w:val="006549AD"/>
    <w:rsid w:val="00662C72"/>
    <w:rsid w:val="00664CCE"/>
    <w:rsid w:val="00666CD6"/>
    <w:rsid w:val="00667FED"/>
    <w:rsid w:val="00674B40"/>
    <w:rsid w:val="00674D7E"/>
    <w:rsid w:val="0067521F"/>
    <w:rsid w:val="00691B02"/>
    <w:rsid w:val="0069318F"/>
    <w:rsid w:val="00697F4E"/>
    <w:rsid w:val="006A09BA"/>
    <w:rsid w:val="006B1083"/>
    <w:rsid w:val="006B2758"/>
    <w:rsid w:val="006B470B"/>
    <w:rsid w:val="006B5C53"/>
    <w:rsid w:val="006C0BA1"/>
    <w:rsid w:val="006D5F53"/>
    <w:rsid w:val="006D707B"/>
    <w:rsid w:val="006E27F0"/>
    <w:rsid w:val="006E2C67"/>
    <w:rsid w:val="006E4EA9"/>
    <w:rsid w:val="006F36D5"/>
    <w:rsid w:val="007017BB"/>
    <w:rsid w:val="0070336B"/>
    <w:rsid w:val="00704F75"/>
    <w:rsid w:val="007112D0"/>
    <w:rsid w:val="00713CF1"/>
    <w:rsid w:val="00716F0D"/>
    <w:rsid w:val="00717FDB"/>
    <w:rsid w:val="00720422"/>
    <w:rsid w:val="00721BBD"/>
    <w:rsid w:val="00723FF6"/>
    <w:rsid w:val="00732400"/>
    <w:rsid w:val="007326D8"/>
    <w:rsid w:val="00736046"/>
    <w:rsid w:val="0073669F"/>
    <w:rsid w:val="00737CB4"/>
    <w:rsid w:val="007404F4"/>
    <w:rsid w:val="00747613"/>
    <w:rsid w:val="007520AD"/>
    <w:rsid w:val="007579B4"/>
    <w:rsid w:val="0076323B"/>
    <w:rsid w:val="00764395"/>
    <w:rsid w:val="007649AF"/>
    <w:rsid w:val="0076612C"/>
    <w:rsid w:val="00771B23"/>
    <w:rsid w:val="00772D65"/>
    <w:rsid w:val="00773AA8"/>
    <w:rsid w:val="00774A51"/>
    <w:rsid w:val="00776C78"/>
    <w:rsid w:val="007816D8"/>
    <w:rsid w:val="007822CB"/>
    <w:rsid w:val="007979F8"/>
    <w:rsid w:val="007B49B6"/>
    <w:rsid w:val="007B4DEE"/>
    <w:rsid w:val="007C0C61"/>
    <w:rsid w:val="007C1425"/>
    <w:rsid w:val="007C6EB5"/>
    <w:rsid w:val="007D1AD9"/>
    <w:rsid w:val="007E22BA"/>
    <w:rsid w:val="007F1FDB"/>
    <w:rsid w:val="007F28CF"/>
    <w:rsid w:val="007F7559"/>
    <w:rsid w:val="007F785D"/>
    <w:rsid w:val="008140BC"/>
    <w:rsid w:val="008177E9"/>
    <w:rsid w:val="00817E34"/>
    <w:rsid w:val="00822B95"/>
    <w:rsid w:val="008303B0"/>
    <w:rsid w:val="00845E69"/>
    <w:rsid w:val="00852B97"/>
    <w:rsid w:val="00862C77"/>
    <w:rsid w:val="00864585"/>
    <w:rsid w:val="008765FE"/>
    <w:rsid w:val="00877E7B"/>
    <w:rsid w:val="00883B03"/>
    <w:rsid w:val="00892E60"/>
    <w:rsid w:val="008939E7"/>
    <w:rsid w:val="00897059"/>
    <w:rsid w:val="008A7A18"/>
    <w:rsid w:val="008B1156"/>
    <w:rsid w:val="008B179B"/>
    <w:rsid w:val="008B3CFA"/>
    <w:rsid w:val="008B3DDB"/>
    <w:rsid w:val="008C10D4"/>
    <w:rsid w:val="008C298C"/>
    <w:rsid w:val="008C3593"/>
    <w:rsid w:val="008C546A"/>
    <w:rsid w:val="008C7E7C"/>
    <w:rsid w:val="008D2F6E"/>
    <w:rsid w:val="008D72C5"/>
    <w:rsid w:val="008D7452"/>
    <w:rsid w:val="008E142E"/>
    <w:rsid w:val="008E3907"/>
    <w:rsid w:val="008F5C3B"/>
    <w:rsid w:val="008F680A"/>
    <w:rsid w:val="008F6FFD"/>
    <w:rsid w:val="00902F56"/>
    <w:rsid w:val="00903CAF"/>
    <w:rsid w:val="009063BF"/>
    <w:rsid w:val="0090745C"/>
    <w:rsid w:val="0091270B"/>
    <w:rsid w:val="009147E4"/>
    <w:rsid w:val="00917BBE"/>
    <w:rsid w:val="00923B1C"/>
    <w:rsid w:val="00926EB2"/>
    <w:rsid w:val="00930292"/>
    <w:rsid w:val="0093060F"/>
    <w:rsid w:val="009327EA"/>
    <w:rsid w:val="00935E76"/>
    <w:rsid w:val="00936576"/>
    <w:rsid w:val="009405D4"/>
    <w:rsid w:val="009435C4"/>
    <w:rsid w:val="009440D1"/>
    <w:rsid w:val="009478C2"/>
    <w:rsid w:val="009510DC"/>
    <w:rsid w:val="00954A9A"/>
    <w:rsid w:val="00956F92"/>
    <w:rsid w:val="00960B87"/>
    <w:rsid w:val="00974D01"/>
    <w:rsid w:val="00974F8E"/>
    <w:rsid w:val="0097544A"/>
    <w:rsid w:val="00975BF4"/>
    <w:rsid w:val="00976BE5"/>
    <w:rsid w:val="00983F66"/>
    <w:rsid w:val="0099076D"/>
    <w:rsid w:val="009908BB"/>
    <w:rsid w:val="009A18FA"/>
    <w:rsid w:val="009A53CF"/>
    <w:rsid w:val="009B38CD"/>
    <w:rsid w:val="009B7F63"/>
    <w:rsid w:val="009C0731"/>
    <w:rsid w:val="009C45A6"/>
    <w:rsid w:val="009D2EAB"/>
    <w:rsid w:val="009D5036"/>
    <w:rsid w:val="009D5976"/>
    <w:rsid w:val="009E0393"/>
    <w:rsid w:val="009F119C"/>
    <w:rsid w:val="009F1F32"/>
    <w:rsid w:val="009F727F"/>
    <w:rsid w:val="00A016C1"/>
    <w:rsid w:val="00A14751"/>
    <w:rsid w:val="00A14F00"/>
    <w:rsid w:val="00A16A23"/>
    <w:rsid w:val="00A20389"/>
    <w:rsid w:val="00A25452"/>
    <w:rsid w:val="00A32FDB"/>
    <w:rsid w:val="00A34251"/>
    <w:rsid w:val="00A35F4F"/>
    <w:rsid w:val="00A36BA2"/>
    <w:rsid w:val="00A4153A"/>
    <w:rsid w:val="00A44661"/>
    <w:rsid w:val="00A466EC"/>
    <w:rsid w:val="00A54F0A"/>
    <w:rsid w:val="00A61782"/>
    <w:rsid w:val="00A71DBF"/>
    <w:rsid w:val="00A76F62"/>
    <w:rsid w:val="00A8087A"/>
    <w:rsid w:val="00A8517B"/>
    <w:rsid w:val="00AA04C0"/>
    <w:rsid w:val="00AA358C"/>
    <w:rsid w:val="00AA64C4"/>
    <w:rsid w:val="00AA7AD9"/>
    <w:rsid w:val="00AB219E"/>
    <w:rsid w:val="00AB487F"/>
    <w:rsid w:val="00AB5942"/>
    <w:rsid w:val="00AC051F"/>
    <w:rsid w:val="00AC1637"/>
    <w:rsid w:val="00AC7E4D"/>
    <w:rsid w:val="00AD064E"/>
    <w:rsid w:val="00AD1F05"/>
    <w:rsid w:val="00AE0E7D"/>
    <w:rsid w:val="00AE21A6"/>
    <w:rsid w:val="00AF1A28"/>
    <w:rsid w:val="00AF37D9"/>
    <w:rsid w:val="00AF6FDD"/>
    <w:rsid w:val="00AF73A4"/>
    <w:rsid w:val="00B03E53"/>
    <w:rsid w:val="00B05DD2"/>
    <w:rsid w:val="00B10CD9"/>
    <w:rsid w:val="00B14243"/>
    <w:rsid w:val="00B16C8C"/>
    <w:rsid w:val="00B16F3F"/>
    <w:rsid w:val="00B21B4A"/>
    <w:rsid w:val="00B3125A"/>
    <w:rsid w:val="00B31609"/>
    <w:rsid w:val="00B3437C"/>
    <w:rsid w:val="00B36133"/>
    <w:rsid w:val="00B40AD6"/>
    <w:rsid w:val="00B53DDA"/>
    <w:rsid w:val="00B54F09"/>
    <w:rsid w:val="00B54F34"/>
    <w:rsid w:val="00B57B2E"/>
    <w:rsid w:val="00B63A77"/>
    <w:rsid w:val="00B6511B"/>
    <w:rsid w:val="00B6754C"/>
    <w:rsid w:val="00B70C74"/>
    <w:rsid w:val="00B7484E"/>
    <w:rsid w:val="00B8533F"/>
    <w:rsid w:val="00B87A90"/>
    <w:rsid w:val="00B87B92"/>
    <w:rsid w:val="00B87DD1"/>
    <w:rsid w:val="00B96E38"/>
    <w:rsid w:val="00B97BFD"/>
    <w:rsid w:val="00BA0BD7"/>
    <w:rsid w:val="00BA2D41"/>
    <w:rsid w:val="00BA7200"/>
    <w:rsid w:val="00BA76FD"/>
    <w:rsid w:val="00BB42A9"/>
    <w:rsid w:val="00BB6079"/>
    <w:rsid w:val="00BC5204"/>
    <w:rsid w:val="00BD2B73"/>
    <w:rsid w:val="00BE0DAA"/>
    <w:rsid w:val="00BE1A2C"/>
    <w:rsid w:val="00BE29F4"/>
    <w:rsid w:val="00BE41A9"/>
    <w:rsid w:val="00BE580D"/>
    <w:rsid w:val="00BE5E57"/>
    <w:rsid w:val="00BF1088"/>
    <w:rsid w:val="00BF5CCC"/>
    <w:rsid w:val="00C02B7F"/>
    <w:rsid w:val="00C071CE"/>
    <w:rsid w:val="00C13899"/>
    <w:rsid w:val="00C140D8"/>
    <w:rsid w:val="00C31AEE"/>
    <w:rsid w:val="00C4568F"/>
    <w:rsid w:val="00C47D49"/>
    <w:rsid w:val="00C50775"/>
    <w:rsid w:val="00C547A1"/>
    <w:rsid w:val="00C54D67"/>
    <w:rsid w:val="00C55170"/>
    <w:rsid w:val="00C70701"/>
    <w:rsid w:val="00C73B40"/>
    <w:rsid w:val="00C81395"/>
    <w:rsid w:val="00C86DD9"/>
    <w:rsid w:val="00C90133"/>
    <w:rsid w:val="00C9149B"/>
    <w:rsid w:val="00C93AAE"/>
    <w:rsid w:val="00C9456F"/>
    <w:rsid w:val="00CB03F7"/>
    <w:rsid w:val="00CB08E1"/>
    <w:rsid w:val="00CB33E7"/>
    <w:rsid w:val="00CB59CB"/>
    <w:rsid w:val="00CC1DC3"/>
    <w:rsid w:val="00CC418B"/>
    <w:rsid w:val="00CC5D36"/>
    <w:rsid w:val="00CD3D27"/>
    <w:rsid w:val="00CD7E47"/>
    <w:rsid w:val="00CE6359"/>
    <w:rsid w:val="00CF3266"/>
    <w:rsid w:val="00CF4AD6"/>
    <w:rsid w:val="00D02463"/>
    <w:rsid w:val="00D043C9"/>
    <w:rsid w:val="00D11B7B"/>
    <w:rsid w:val="00D138E1"/>
    <w:rsid w:val="00D215E5"/>
    <w:rsid w:val="00D269BA"/>
    <w:rsid w:val="00D41D50"/>
    <w:rsid w:val="00D51D27"/>
    <w:rsid w:val="00D525E9"/>
    <w:rsid w:val="00D547B3"/>
    <w:rsid w:val="00D56B99"/>
    <w:rsid w:val="00D616B6"/>
    <w:rsid w:val="00D73C8C"/>
    <w:rsid w:val="00D85104"/>
    <w:rsid w:val="00D86B42"/>
    <w:rsid w:val="00D94A56"/>
    <w:rsid w:val="00D95411"/>
    <w:rsid w:val="00DA0D96"/>
    <w:rsid w:val="00DA318F"/>
    <w:rsid w:val="00DA4215"/>
    <w:rsid w:val="00DA4FE8"/>
    <w:rsid w:val="00DA73E2"/>
    <w:rsid w:val="00DA759F"/>
    <w:rsid w:val="00DB364C"/>
    <w:rsid w:val="00DB3C8B"/>
    <w:rsid w:val="00DB5CED"/>
    <w:rsid w:val="00DB5DDA"/>
    <w:rsid w:val="00DB6B91"/>
    <w:rsid w:val="00DB6FAB"/>
    <w:rsid w:val="00DC23EC"/>
    <w:rsid w:val="00DC3FA9"/>
    <w:rsid w:val="00DC478E"/>
    <w:rsid w:val="00DD1659"/>
    <w:rsid w:val="00DD2E98"/>
    <w:rsid w:val="00DD2F2C"/>
    <w:rsid w:val="00DD6750"/>
    <w:rsid w:val="00DE3F3D"/>
    <w:rsid w:val="00DF3CF1"/>
    <w:rsid w:val="00E031CC"/>
    <w:rsid w:val="00E07766"/>
    <w:rsid w:val="00E10E63"/>
    <w:rsid w:val="00E20F56"/>
    <w:rsid w:val="00E23811"/>
    <w:rsid w:val="00E313CF"/>
    <w:rsid w:val="00E339B5"/>
    <w:rsid w:val="00E43A22"/>
    <w:rsid w:val="00E459E5"/>
    <w:rsid w:val="00E471AB"/>
    <w:rsid w:val="00E47495"/>
    <w:rsid w:val="00E53B42"/>
    <w:rsid w:val="00E56E2D"/>
    <w:rsid w:val="00E64844"/>
    <w:rsid w:val="00E74D85"/>
    <w:rsid w:val="00E75D86"/>
    <w:rsid w:val="00E82BD0"/>
    <w:rsid w:val="00EA0956"/>
    <w:rsid w:val="00EA1AE5"/>
    <w:rsid w:val="00EA2068"/>
    <w:rsid w:val="00EA4C37"/>
    <w:rsid w:val="00EB2EE2"/>
    <w:rsid w:val="00EB637A"/>
    <w:rsid w:val="00EC179C"/>
    <w:rsid w:val="00EC30F2"/>
    <w:rsid w:val="00EC373A"/>
    <w:rsid w:val="00EC4E1A"/>
    <w:rsid w:val="00EC7D87"/>
    <w:rsid w:val="00ED3693"/>
    <w:rsid w:val="00ED3958"/>
    <w:rsid w:val="00ED467D"/>
    <w:rsid w:val="00EE0913"/>
    <w:rsid w:val="00EE2A04"/>
    <w:rsid w:val="00EE6E30"/>
    <w:rsid w:val="00EF56CF"/>
    <w:rsid w:val="00EF6BB2"/>
    <w:rsid w:val="00F01B52"/>
    <w:rsid w:val="00F0296C"/>
    <w:rsid w:val="00F02977"/>
    <w:rsid w:val="00F101EF"/>
    <w:rsid w:val="00F112E0"/>
    <w:rsid w:val="00F1590D"/>
    <w:rsid w:val="00F26874"/>
    <w:rsid w:val="00F347D3"/>
    <w:rsid w:val="00F407F8"/>
    <w:rsid w:val="00F4080C"/>
    <w:rsid w:val="00F42011"/>
    <w:rsid w:val="00F44DB2"/>
    <w:rsid w:val="00F51ECC"/>
    <w:rsid w:val="00F6479A"/>
    <w:rsid w:val="00F6548E"/>
    <w:rsid w:val="00F668B4"/>
    <w:rsid w:val="00F66DF2"/>
    <w:rsid w:val="00F713ED"/>
    <w:rsid w:val="00F82CE1"/>
    <w:rsid w:val="00F8569F"/>
    <w:rsid w:val="00F90247"/>
    <w:rsid w:val="00FB593F"/>
    <w:rsid w:val="00FB68CF"/>
    <w:rsid w:val="00FD07EA"/>
    <w:rsid w:val="00FD1E4B"/>
    <w:rsid w:val="00FD27E1"/>
    <w:rsid w:val="00FE062E"/>
    <w:rsid w:val="00FE34C0"/>
    <w:rsid w:val="00FF270F"/>
    <w:rsid w:val="00FF66A4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1A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24583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4519E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62C72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662C72"/>
  </w:style>
  <w:style w:type="paragraph" w:styleId="a8">
    <w:name w:val="Body Text Indent"/>
    <w:basedOn w:val="a"/>
    <w:link w:val="a9"/>
    <w:rsid w:val="00644CDC"/>
    <w:pPr>
      <w:ind w:firstLine="720"/>
      <w:jc w:val="both"/>
    </w:pPr>
    <w:rPr>
      <w:sz w:val="28"/>
      <w:szCs w:val="20"/>
      <w:lang/>
    </w:rPr>
  </w:style>
  <w:style w:type="character" w:customStyle="1" w:styleId="a9">
    <w:name w:val="Основной текст с отступом Знак"/>
    <w:link w:val="a8"/>
    <w:rsid w:val="00644CDC"/>
    <w:rPr>
      <w:sz w:val="28"/>
    </w:rPr>
  </w:style>
  <w:style w:type="paragraph" w:styleId="aa">
    <w:name w:val="Normal (Web)"/>
    <w:basedOn w:val="a"/>
    <w:uiPriority w:val="99"/>
    <w:unhideWhenUsed/>
    <w:rsid w:val="00B87DD1"/>
    <w:pPr>
      <w:spacing w:before="100" w:beforeAutospacing="1" w:after="100" w:afterAutospacing="1"/>
    </w:pPr>
  </w:style>
  <w:style w:type="paragraph" w:styleId="ab">
    <w:name w:val="List Paragraph"/>
    <w:basedOn w:val="a"/>
    <w:link w:val="ac"/>
    <w:uiPriority w:val="34"/>
    <w:qFormat/>
    <w:rsid w:val="00586B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224583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224583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24583"/>
    <w:rPr>
      <w:b/>
      <w:bCs/>
      <w:sz w:val="36"/>
      <w:szCs w:val="36"/>
    </w:rPr>
  </w:style>
  <w:style w:type="paragraph" w:styleId="ad">
    <w:name w:val="header"/>
    <w:basedOn w:val="a"/>
    <w:link w:val="ae"/>
    <w:rsid w:val="00DD2F2C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rsid w:val="00DD2F2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DD2F2C"/>
    <w:rPr>
      <w:sz w:val="24"/>
      <w:szCs w:val="24"/>
    </w:rPr>
  </w:style>
  <w:style w:type="paragraph" w:styleId="af">
    <w:name w:val="Balloon Text"/>
    <w:basedOn w:val="a"/>
    <w:link w:val="af0"/>
    <w:rsid w:val="00747613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rsid w:val="00747613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rsid w:val="001B56C8"/>
    <w:pPr>
      <w:spacing w:after="120"/>
    </w:pPr>
    <w:rPr>
      <w:lang/>
    </w:rPr>
  </w:style>
  <w:style w:type="character" w:customStyle="1" w:styleId="af2">
    <w:name w:val="Основной текст Знак"/>
    <w:link w:val="af1"/>
    <w:rsid w:val="001B56C8"/>
    <w:rPr>
      <w:sz w:val="24"/>
      <w:szCs w:val="24"/>
    </w:rPr>
  </w:style>
  <w:style w:type="paragraph" w:styleId="23">
    <w:name w:val="Body Text Indent 2"/>
    <w:basedOn w:val="a"/>
    <w:link w:val="24"/>
    <w:rsid w:val="001B56C8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1B56C8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AF37D9"/>
    <w:rPr>
      <w:rFonts w:ascii="Times New Roman" w:hAnsi="Times New Roman" w:cs="Times New Roman" w:hint="default"/>
      <w:spacing w:val="5"/>
      <w:shd w:val="clear" w:color="auto" w:fill="FFFFFF"/>
    </w:rPr>
  </w:style>
  <w:style w:type="paragraph" w:styleId="af3">
    <w:name w:val="Plain Text"/>
    <w:basedOn w:val="a"/>
    <w:link w:val="af4"/>
    <w:rsid w:val="002F0B19"/>
    <w:rPr>
      <w:rFonts w:ascii="Courier New" w:hAnsi="Courier New"/>
      <w:sz w:val="20"/>
      <w:szCs w:val="20"/>
    </w:rPr>
  </w:style>
  <w:style w:type="character" w:customStyle="1" w:styleId="af4">
    <w:name w:val="Текст Знак"/>
    <w:link w:val="af3"/>
    <w:rsid w:val="002F0B19"/>
    <w:rPr>
      <w:rFonts w:ascii="Courier New" w:hAnsi="Courier New"/>
    </w:rPr>
  </w:style>
  <w:style w:type="character" w:customStyle="1" w:styleId="af5">
    <w:name w:val="Основной текст_"/>
    <w:link w:val="25"/>
    <w:locked/>
    <w:rsid w:val="007579B4"/>
    <w:rPr>
      <w:spacing w:val="-2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5"/>
    <w:rsid w:val="007579B4"/>
    <w:pPr>
      <w:widowControl w:val="0"/>
      <w:shd w:val="clear" w:color="auto" w:fill="FFFFFF"/>
      <w:spacing w:after="420" w:line="0" w:lineRule="atLeast"/>
      <w:jc w:val="right"/>
    </w:pPr>
    <w:rPr>
      <w:spacing w:val="-2"/>
      <w:sz w:val="23"/>
      <w:szCs w:val="23"/>
    </w:rPr>
  </w:style>
  <w:style w:type="character" w:customStyle="1" w:styleId="26">
    <w:name w:val="Основной текст (2)_"/>
    <w:link w:val="27"/>
    <w:locked/>
    <w:rsid w:val="007579B4"/>
    <w:rPr>
      <w:b/>
      <w:bCs/>
      <w:spacing w:val="-6"/>
      <w:sz w:val="15"/>
      <w:szCs w:val="15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579B4"/>
    <w:pPr>
      <w:widowControl w:val="0"/>
      <w:shd w:val="clear" w:color="auto" w:fill="FFFFFF"/>
      <w:spacing w:after="240" w:line="0" w:lineRule="atLeast"/>
    </w:pPr>
    <w:rPr>
      <w:b/>
      <w:bCs/>
      <w:spacing w:val="-6"/>
      <w:sz w:val="15"/>
      <w:szCs w:val="15"/>
    </w:rPr>
  </w:style>
  <w:style w:type="character" w:customStyle="1" w:styleId="3">
    <w:name w:val="Основной текст (3)_"/>
    <w:link w:val="30"/>
    <w:locked/>
    <w:rsid w:val="007579B4"/>
    <w:rPr>
      <w:rFonts w:ascii="Lucida Sans Unicode" w:eastAsia="Lucida Sans Unicode" w:hAnsi="Lucida Sans Unicode" w:cs="Lucida Sans Unicode"/>
      <w:spacing w:val="-5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B4"/>
    <w:pPr>
      <w:widowControl w:val="0"/>
      <w:shd w:val="clear" w:color="auto" w:fill="FFFFFF"/>
      <w:spacing w:before="240" w:after="60" w:line="0" w:lineRule="atLeast"/>
      <w:jc w:val="both"/>
    </w:pPr>
    <w:rPr>
      <w:rFonts w:ascii="Lucida Sans Unicode" w:eastAsia="Lucida Sans Unicode" w:hAnsi="Lucida Sans Unicode" w:cs="Lucida Sans Unicode"/>
      <w:spacing w:val="-5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E313C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31AE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7E2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bniif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pbniif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bniif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2C2D-FD78-4675-B757-5191916E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физической культуре и спорту</vt:lpstr>
    </vt:vector>
  </TitlesOfParts>
  <Company/>
  <LinksUpToDate>false</LinksUpToDate>
  <CharactersWithSpaces>4715</CharactersWithSpaces>
  <SharedDoc>false</SharedDoc>
  <HLinks>
    <vt:vector size="6" baseType="variant"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http://www.spbniifk.ru/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физической культуре и спорту</dc:title>
  <dc:subject/>
  <dc:creator>User</dc:creator>
  <cp:keywords/>
  <cp:lastModifiedBy>User</cp:lastModifiedBy>
  <cp:revision>9</cp:revision>
  <cp:lastPrinted>2018-03-27T16:39:00Z</cp:lastPrinted>
  <dcterms:created xsi:type="dcterms:W3CDTF">2018-04-20T07:54:00Z</dcterms:created>
  <dcterms:modified xsi:type="dcterms:W3CDTF">2018-04-23T08:05:00Z</dcterms:modified>
</cp:coreProperties>
</file>